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81121B6" w:rsidP="5A5F45C2" w:rsidRDefault="381121B6" w14:paraId="5F108D70" w14:textId="0A0E8E99">
      <w:pPr>
        <w:jc w:val="center"/>
      </w:pPr>
      <w:r w:rsidRPr="5A5F45C2" w:rsidR="381121B6">
        <w:rPr>
          <w:rFonts w:ascii="Calibri" w:hAnsi="Calibri" w:eastAsia="Calibri" w:cs="Calibri"/>
          <w:b w:val="1"/>
          <w:bCs w:val="1"/>
          <w:noProof w:val="0"/>
          <w:sz w:val="32"/>
          <w:szCs w:val="32"/>
          <w:lang w:val="en-US"/>
        </w:rPr>
        <w:t>Staff Council Meeting Minutes</w:t>
      </w:r>
      <w:r w:rsidRPr="5A5F45C2" w:rsidR="381121B6">
        <w:rPr>
          <w:rFonts w:ascii="Calibri" w:hAnsi="Calibri" w:eastAsia="Calibri" w:cs="Calibri"/>
          <w:noProof w:val="0"/>
          <w:sz w:val="32"/>
          <w:szCs w:val="32"/>
          <w:lang w:val="en-US"/>
        </w:rPr>
        <w:t xml:space="preserve"> </w:t>
      </w:r>
      <w:r>
        <w:br/>
      </w:r>
      <w:r w:rsidRPr="5A5F45C2" w:rsidR="381121B6">
        <w:rPr>
          <w:rFonts w:ascii="Calibri" w:hAnsi="Calibri" w:eastAsia="Calibri" w:cs="Calibri"/>
          <w:noProof w:val="0"/>
          <w:sz w:val="32"/>
          <w:szCs w:val="32"/>
          <w:lang w:val="en-US"/>
        </w:rPr>
        <w:t xml:space="preserve"> </w:t>
      </w:r>
      <w:r w:rsidRPr="5A5F45C2" w:rsidR="381121B6">
        <w:rPr>
          <w:rFonts w:ascii="Calibri" w:hAnsi="Calibri" w:eastAsia="Calibri" w:cs="Calibri"/>
          <w:noProof w:val="0"/>
          <w:sz w:val="22"/>
          <w:szCs w:val="22"/>
          <w:lang w:val="en-US"/>
        </w:rPr>
        <w:t xml:space="preserve">April 14, 2021 | Wednesday | ONLINE (WebEx)  </w:t>
      </w:r>
      <w:r>
        <w:br/>
      </w:r>
      <w:r w:rsidRPr="5A5F45C2" w:rsidR="381121B6">
        <w:rPr>
          <w:rFonts w:ascii="Calibri" w:hAnsi="Calibri" w:eastAsia="Calibri" w:cs="Calibri"/>
          <w:noProof w:val="0"/>
          <w:sz w:val="22"/>
          <w:szCs w:val="22"/>
          <w:lang w:val="en-US"/>
        </w:rPr>
        <w:t xml:space="preserve"> Participants: Professional Staff of University of Hartford </w:t>
      </w:r>
    </w:p>
    <w:p w:rsidR="381121B6" w:rsidP="5A5F45C2" w:rsidRDefault="381121B6" w14:paraId="3ADA5F4B" w14:textId="39F82B20">
      <w:pPr>
        <w:jc w:val="center"/>
      </w:pPr>
      <w:r w:rsidRPr="5A5F45C2" w:rsidR="381121B6">
        <w:rPr>
          <w:rFonts w:ascii="Segoe UI" w:hAnsi="Segoe UI" w:eastAsia="Segoe UI" w:cs="Segoe UI"/>
          <w:noProof w:val="0"/>
          <w:sz w:val="18"/>
          <w:szCs w:val="18"/>
          <w:lang w:val="en-US"/>
        </w:rPr>
        <w:t xml:space="preserve"> </w:t>
      </w:r>
      <w:r w:rsidRPr="5A5F45C2" w:rsidR="43DFD420">
        <w:rPr>
          <w:rFonts w:ascii="Segoe UI" w:hAnsi="Segoe UI" w:eastAsia="Segoe UI" w:cs="Segoe UI"/>
          <w:noProof w:val="0"/>
          <w:sz w:val="18"/>
          <w:szCs w:val="18"/>
          <w:lang w:val="en-US"/>
        </w:rPr>
        <w:t xml:space="preserve"> </w:t>
      </w:r>
    </w:p>
    <w:p w:rsidR="43DFD420" w:rsidRDefault="43DFD420" w14:paraId="39C98B19" w14:textId="2F353CC9">
      <w:r w:rsidRPr="5A5F45C2" w:rsidR="43DFD420">
        <w:rPr>
          <w:rFonts w:ascii="Calibri" w:hAnsi="Calibri" w:eastAsia="Calibri" w:cs="Calibri"/>
          <w:noProof w:val="0"/>
          <w:sz w:val="22"/>
          <w:szCs w:val="22"/>
          <w:lang w:val="en-US"/>
        </w:rPr>
        <w:t xml:space="preserve">Discussion and approval of the minutes from previous general meetings:  </w:t>
      </w:r>
    </w:p>
    <w:p w:rsidR="43DFD420" w:rsidP="5A5F45C2" w:rsidRDefault="43DFD420" w14:paraId="268E5B73" w14:textId="00A35D4C">
      <w:pPr>
        <w:pStyle w:val="ListParagraph"/>
        <w:numPr>
          <w:ilvl w:val="0"/>
          <w:numId w:val="13"/>
        </w:numPr>
        <w:rPr>
          <w:rFonts w:ascii="Calibri" w:hAnsi="Calibri" w:eastAsia="Calibri" w:cs="Calibri" w:asciiTheme="minorAscii" w:hAnsiTheme="minorAscii" w:eastAsiaTheme="minorAscii" w:cstheme="minorAscii"/>
          <w:noProof w:val="0"/>
          <w:sz w:val="22"/>
          <w:szCs w:val="22"/>
          <w:lang w:val="en-US"/>
        </w:rPr>
      </w:pPr>
      <w:r w:rsidRPr="5A5F45C2" w:rsidR="43DFD420">
        <w:rPr>
          <w:rFonts w:ascii="Calibri" w:hAnsi="Calibri" w:eastAsia="Calibri" w:cs="Calibri"/>
          <w:noProof w:val="0"/>
          <w:sz w:val="22"/>
          <w:szCs w:val="22"/>
          <w:lang w:val="en-US"/>
        </w:rPr>
        <w:t xml:space="preserve">March 10, </w:t>
      </w:r>
      <w:proofErr w:type="gramStart"/>
      <w:r w:rsidRPr="5A5F45C2" w:rsidR="43DFD420">
        <w:rPr>
          <w:rFonts w:ascii="Calibri" w:hAnsi="Calibri" w:eastAsia="Calibri" w:cs="Calibri"/>
          <w:noProof w:val="0"/>
          <w:sz w:val="22"/>
          <w:szCs w:val="22"/>
          <w:lang w:val="en-US"/>
        </w:rPr>
        <w:t>2021</w:t>
      </w:r>
      <w:proofErr w:type="gramEnd"/>
      <w:r w:rsidRPr="5A5F45C2" w:rsidR="43DFD420">
        <w:rPr>
          <w:rFonts w:ascii="Calibri" w:hAnsi="Calibri" w:eastAsia="Calibri" w:cs="Calibri"/>
          <w:noProof w:val="0"/>
          <w:sz w:val="22"/>
          <w:szCs w:val="22"/>
          <w:lang w:val="en-US"/>
        </w:rPr>
        <w:t xml:space="preserve"> meeting minutes approved by majority vote via WebEx poll</w:t>
      </w:r>
      <w:r>
        <w:br/>
      </w:r>
    </w:p>
    <w:p w:rsidR="43DFD420" w:rsidRDefault="43DFD420" w14:paraId="0186ACEC" w14:textId="1D021492">
      <w:r w:rsidRPr="5A5F45C2" w:rsidR="43DFD420">
        <w:rPr>
          <w:rFonts w:ascii="Calibri Light" w:hAnsi="Calibri Light" w:eastAsia="Calibri Light" w:cs="Calibri Light"/>
          <w:noProof w:val="0"/>
          <w:color w:val="2E74B5" w:themeColor="accent5" w:themeTint="FF" w:themeShade="BF"/>
          <w:sz w:val="26"/>
          <w:szCs w:val="26"/>
          <w:lang w:val="en-US"/>
        </w:rPr>
        <w:t xml:space="preserve">Staff Council Reports </w:t>
      </w:r>
    </w:p>
    <w:p w:rsidR="43DFD420" w:rsidP="5A5F45C2" w:rsidRDefault="43DFD420" w14:paraId="27E39ABF" w14:textId="73CE2C4A">
      <w:pPr>
        <w:pStyle w:val="Normal"/>
        <w:ind w:left="0" w:hanging="0"/>
        <w:rPr>
          <w:rFonts w:ascii="Calibri" w:hAnsi="Calibri" w:eastAsia="Calibri" w:cs="Calibri"/>
          <w:noProof w:val="0"/>
          <w:sz w:val="22"/>
          <w:szCs w:val="22"/>
          <w:lang w:val="en-US"/>
        </w:rPr>
      </w:pPr>
      <w:r w:rsidRPr="5A5F45C2" w:rsidR="43DFD420">
        <w:rPr>
          <w:rFonts w:ascii="Calibri" w:hAnsi="Calibri" w:eastAsia="Calibri" w:cs="Calibri"/>
          <w:b w:val="1"/>
          <w:bCs w:val="1"/>
          <w:noProof w:val="0"/>
          <w:sz w:val="22"/>
          <w:szCs w:val="22"/>
          <w:lang w:val="en-US"/>
        </w:rPr>
        <w:t>Treasurer’s Report:</w:t>
      </w:r>
      <w:r w:rsidRPr="5A5F45C2" w:rsidR="43DFD420">
        <w:rPr>
          <w:rFonts w:ascii="Calibri" w:hAnsi="Calibri" w:eastAsia="Calibri" w:cs="Calibri"/>
          <w:noProof w:val="0"/>
          <w:sz w:val="22"/>
          <w:szCs w:val="22"/>
          <w:lang w:val="en-US"/>
        </w:rPr>
        <w:t xml:space="preserve"> (Linda Zigmont) Balance is $1,422.98  </w:t>
      </w:r>
    </w:p>
    <w:p w:rsidR="43DFD420" w:rsidP="5A5F45C2" w:rsidRDefault="43DFD420" w14:paraId="4833E1D4" w14:textId="32350982">
      <w:pPr>
        <w:pStyle w:val="ListParagraph"/>
        <w:numPr>
          <w:ilvl w:val="0"/>
          <w:numId w:val="14"/>
        </w:numPr>
        <w:rPr>
          <w:rFonts w:ascii="Calibri" w:hAnsi="Calibri" w:eastAsia="Calibri" w:cs="Calibri" w:asciiTheme="minorAscii" w:hAnsiTheme="minorAscii" w:eastAsiaTheme="minorAscii" w:cstheme="minorAscii"/>
          <w:sz w:val="22"/>
          <w:szCs w:val="22"/>
        </w:rPr>
      </w:pPr>
      <w:r w:rsidRPr="5A5F45C2" w:rsidR="43DFD420">
        <w:rPr>
          <w:rFonts w:ascii="Calibri" w:hAnsi="Calibri" w:eastAsia="Calibri" w:cs="Calibri"/>
          <w:noProof w:val="0"/>
          <w:sz w:val="22"/>
          <w:szCs w:val="22"/>
          <w:lang w:val="en-US"/>
        </w:rPr>
        <w:t xml:space="preserve">No change </w:t>
      </w:r>
    </w:p>
    <w:p w:rsidR="43DFD420" w:rsidP="5A5F45C2" w:rsidRDefault="43DFD420" w14:paraId="6CC76E59" w14:textId="4C3F010E">
      <w:pPr>
        <w:ind w:left="270" w:hanging="270"/>
      </w:pPr>
      <w:r w:rsidRPr="5A5F45C2" w:rsidR="43DFD420">
        <w:rPr>
          <w:rFonts w:ascii="Calibri" w:hAnsi="Calibri" w:eastAsia="Calibri" w:cs="Calibri"/>
          <w:b w:val="1"/>
          <w:bCs w:val="1"/>
          <w:noProof w:val="0"/>
          <w:sz w:val="22"/>
          <w:szCs w:val="22"/>
          <w:lang w:val="en-US"/>
        </w:rPr>
        <w:t>Benefits Taskforce:</w:t>
      </w:r>
      <w:r w:rsidRPr="5A5F45C2" w:rsidR="43DFD420">
        <w:rPr>
          <w:rFonts w:ascii="Calibri" w:hAnsi="Calibri" w:eastAsia="Calibri" w:cs="Calibri"/>
          <w:noProof w:val="0"/>
          <w:sz w:val="22"/>
          <w:szCs w:val="22"/>
          <w:lang w:val="en-US"/>
        </w:rPr>
        <w:t xml:space="preserve"> (Cindy Oppenheimer, Laura Heemskerk) </w:t>
      </w:r>
    </w:p>
    <w:p w:rsidR="43DFD420" w:rsidP="5A5F45C2" w:rsidRDefault="43DFD420" w14:paraId="5B62FB78" w14:textId="37567FB5">
      <w:pPr>
        <w:pStyle w:val="ListParagraph"/>
        <w:numPr>
          <w:ilvl w:val="0"/>
          <w:numId w:val="15"/>
        </w:numPr>
        <w:rPr>
          <w:rFonts w:ascii="Calibri" w:hAnsi="Calibri" w:eastAsia="Calibri" w:cs="Calibri" w:asciiTheme="minorAscii" w:hAnsiTheme="minorAscii" w:eastAsiaTheme="minorAscii" w:cstheme="minorAscii"/>
          <w:color w:val="222222"/>
          <w:sz w:val="22"/>
          <w:szCs w:val="22"/>
        </w:rPr>
      </w:pPr>
      <w:r w:rsidRPr="5A5F45C2" w:rsidR="43DFD420">
        <w:rPr>
          <w:rFonts w:ascii="Calibri" w:hAnsi="Calibri" w:eastAsia="Calibri" w:cs="Calibri"/>
          <w:noProof w:val="0"/>
          <w:color w:val="222222"/>
          <w:sz w:val="22"/>
          <w:szCs w:val="22"/>
          <w:lang w:val="en-US"/>
        </w:rPr>
        <w:t xml:space="preserve">Last meeting cancelled, but remember… </w:t>
      </w:r>
    </w:p>
    <w:p w:rsidR="43DFD420" w:rsidP="5A5F45C2" w:rsidRDefault="43DFD420" w14:paraId="5688E67B" w14:textId="4109E0EC">
      <w:pPr>
        <w:pStyle w:val="ListParagraph"/>
        <w:numPr>
          <w:ilvl w:val="0"/>
          <w:numId w:val="15"/>
        </w:numPr>
        <w:rPr>
          <w:rFonts w:ascii="Calibri" w:hAnsi="Calibri" w:eastAsia="Calibri" w:cs="Calibri" w:asciiTheme="minorAscii" w:hAnsiTheme="minorAscii" w:eastAsiaTheme="minorAscii" w:cstheme="minorAscii"/>
          <w:color w:val="222222"/>
          <w:sz w:val="22"/>
          <w:szCs w:val="22"/>
        </w:rPr>
      </w:pPr>
      <w:r w:rsidRPr="5A5F45C2" w:rsidR="43DFD420">
        <w:rPr>
          <w:rFonts w:ascii="Calibri" w:hAnsi="Calibri" w:eastAsia="Calibri" w:cs="Calibri"/>
          <w:noProof w:val="0"/>
          <w:color w:val="222222"/>
          <w:sz w:val="22"/>
          <w:szCs w:val="22"/>
          <w:lang w:val="en-US"/>
        </w:rPr>
        <w:t xml:space="preserve">Health insurance is up for renewal. We will be looking at all lines of coverage. Quotes will be obtained by various carriers and BTF will review and meet with potential carriers over the summer. Are people happy with Aetna? </w:t>
      </w:r>
    </w:p>
    <w:p w:rsidR="43DFD420" w:rsidRDefault="43DFD420" w14:paraId="04179994" w14:textId="6462A1AD">
      <w:r w:rsidRPr="5A5F45C2" w:rsidR="43DFD420">
        <w:rPr>
          <w:rFonts w:ascii="Calibri" w:hAnsi="Calibri" w:eastAsia="Calibri" w:cs="Calibri"/>
          <w:b w:val="1"/>
          <w:bCs w:val="1"/>
          <w:noProof w:val="0"/>
          <w:sz w:val="22"/>
          <w:szCs w:val="22"/>
          <w:lang w:val="en-US"/>
        </w:rPr>
        <w:t>Resource Planning &amp; Priorities committee</w:t>
      </w:r>
      <w:r w:rsidRPr="5A5F45C2" w:rsidR="43DFD420">
        <w:rPr>
          <w:rFonts w:ascii="Calibri" w:hAnsi="Calibri" w:eastAsia="Calibri" w:cs="Calibri"/>
          <w:noProof w:val="0"/>
          <w:sz w:val="22"/>
          <w:szCs w:val="22"/>
          <w:lang w:val="en-US"/>
        </w:rPr>
        <w:t xml:space="preserve">: (Laura Heemskerk, Laura D’Angelo-Gohn) </w:t>
      </w:r>
    </w:p>
    <w:p w:rsidR="43DFD420" w:rsidP="5A5F45C2" w:rsidRDefault="43DFD420" w14:paraId="249143A8" w14:textId="40678392">
      <w:pPr>
        <w:pStyle w:val="ListParagraph"/>
        <w:numPr>
          <w:ilvl w:val="0"/>
          <w:numId w:val="16"/>
        </w:numPr>
        <w:rPr>
          <w:rFonts w:ascii="Calibri" w:hAnsi="Calibri" w:eastAsia="Calibri" w:cs="Calibri" w:asciiTheme="minorAscii" w:hAnsiTheme="minorAscii" w:eastAsiaTheme="minorAscii" w:cstheme="minorAscii"/>
          <w:sz w:val="22"/>
          <w:szCs w:val="22"/>
        </w:rPr>
      </w:pPr>
      <w:r w:rsidRPr="5A5F45C2" w:rsidR="43DFD420">
        <w:rPr>
          <w:rFonts w:ascii="Calibri" w:hAnsi="Calibri" w:eastAsia="Calibri" w:cs="Calibri"/>
          <w:noProof w:val="0"/>
          <w:sz w:val="22"/>
          <w:szCs w:val="22"/>
          <w:lang w:val="en-US"/>
        </w:rPr>
        <w:t xml:space="preserve">The RPPC meeting was April 1, 2021 – We discussed the ongoing efforts toward compensation surveys for employees and reviewed various budget scenarios for the upcoming months.  </w:t>
      </w:r>
    </w:p>
    <w:p w:rsidR="43DFD420" w:rsidP="5A5F45C2" w:rsidRDefault="43DFD420" w14:paraId="5D65EBDE" w14:textId="16A6105A">
      <w:pPr>
        <w:pStyle w:val="ListParagraph"/>
        <w:numPr>
          <w:ilvl w:val="0"/>
          <w:numId w:val="16"/>
        </w:numPr>
        <w:rPr>
          <w:rFonts w:ascii="Calibri" w:hAnsi="Calibri" w:eastAsia="Calibri" w:cs="Calibri" w:asciiTheme="minorAscii" w:hAnsiTheme="minorAscii" w:eastAsiaTheme="minorAscii" w:cstheme="minorAscii"/>
          <w:noProof w:val="0"/>
          <w:sz w:val="22"/>
          <w:szCs w:val="22"/>
          <w:lang w:val="en-US"/>
        </w:rPr>
      </w:pPr>
      <w:r w:rsidRPr="5A5F45C2" w:rsidR="43DFD420">
        <w:rPr>
          <w:rFonts w:ascii="Calibri" w:hAnsi="Calibri" w:eastAsia="Calibri" w:cs="Calibri"/>
          <w:noProof w:val="0"/>
          <w:sz w:val="22"/>
          <w:szCs w:val="22"/>
          <w:lang w:val="en-US"/>
        </w:rPr>
        <w:t>Our next meeting is scheduled for May 6</w:t>
      </w:r>
      <w:r w:rsidRPr="5A5F45C2" w:rsidR="43DFD420">
        <w:rPr>
          <w:rFonts w:ascii="Calibri" w:hAnsi="Calibri" w:eastAsia="Calibri" w:cs="Calibri"/>
          <w:noProof w:val="0"/>
          <w:sz w:val="17"/>
          <w:szCs w:val="17"/>
          <w:vertAlign w:val="superscript"/>
          <w:lang w:val="en-US"/>
        </w:rPr>
        <w:t>th</w:t>
      </w:r>
    </w:p>
    <w:p w:rsidR="0236E2AC" w:rsidP="5A5F45C2" w:rsidRDefault="0236E2AC" w14:paraId="4ED93E7E" w14:textId="3E1CD8EC">
      <w:pPr>
        <w:ind w:left="0" w:hanging="0"/>
      </w:pPr>
      <w:r w:rsidRPr="5A5F45C2" w:rsidR="0236E2AC">
        <w:rPr>
          <w:rFonts w:ascii="Calibri" w:hAnsi="Calibri" w:eastAsia="Calibri" w:cs="Calibri"/>
          <w:b w:val="1"/>
          <w:bCs w:val="1"/>
          <w:noProof w:val="0"/>
          <w:sz w:val="22"/>
          <w:szCs w:val="22"/>
          <w:lang w:val="en-US"/>
        </w:rPr>
        <w:t>Faculty</w:t>
      </w:r>
      <w:r w:rsidRPr="5A5F45C2" w:rsidR="43DFD420">
        <w:rPr>
          <w:rFonts w:ascii="Calibri" w:hAnsi="Calibri" w:eastAsia="Calibri" w:cs="Calibri"/>
          <w:b w:val="1"/>
          <w:bCs w:val="1"/>
          <w:noProof w:val="0"/>
          <w:sz w:val="22"/>
          <w:szCs w:val="22"/>
          <w:lang w:val="en-US"/>
        </w:rPr>
        <w:t xml:space="preserve"> Senate</w:t>
      </w:r>
      <w:r w:rsidRPr="5A5F45C2" w:rsidR="43DFD420">
        <w:rPr>
          <w:rFonts w:ascii="Calibri" w:hAnsi="Calibri" w:eastAsia="Calibri" w:cs="Calibri"/>
          <w:noProof w:val="0"/>
          <w:sz w:val="22"/>
          <w:szCs w:val="22"/>
          <w:lang w:val="en-US"/>
        </w:rPr>
        <w:t xml:space="preserve">: (Rachel </w:t>
      </w:r>
      <w:proofErr w:type="spellStart"/>
      <w:r w:rsidRPr="5A5F45C2" w:rsidR="43DFD420">
        <w:rPr>
          <w:rFonts w:ascii="Calibri" w:hAnsi="Calibri" w:eastAsia="Calibri" w:cs="Calibri"/>
          <w:noProof w:val="0"/>
          <w:sz w:val="22"/>
          <w:szCs w:val="22"/>
          <w:lang w:val="en-US"/>
        </w:rPr>
        <w:t>Yacouby</w:t>
      </w:r>
      <w:proofErr w:type="spellEnd"/>
      <w:r w:rsidRPr="5A5F45C2" w:rsidR="43DFD420">
        <w:rPr>
          <w:rFonts w:ascii="Calibri" w:hAnsi="Calibri" w:eastAsia="Calibri" w:cs="Calibri"/>
          <w:noProof w:val="0"/>
          <w:sz w:val="22"/>
          <w:szCs w:val="22"/>
          <w:lang w:val="en-US"/>
        </w:rPr>
        <w:t xml:space="preserve">) </w:t>
      </w:r>
    </w:p>
    <w:p w:rsidR="43DFD420" w:rsidP="5A5F45C2" w:rsidRDefault="43DFD420" w14:paraId="041D1253" w14:textId="3202C058">
      <w:pPr>
        <w:pStyle w:val="ListParagraph"/>
        <w:numPr>
          <w:ilvl w:val="0"/>
          <w:numId w:val="17"/>
        </w:numPr>
        <w:rPr>
          <w:rFonts w:ascii="Calibri" w:hAnsi="Calibri" w:eastAsia="Calibri" w:cs="Calibri" w:asciiTheme="minorAscii" w:hAnsiTheme="minorAscii" w:eastAsiaTheme="minorAscii" w:cstheme="minorAscii"/>
          <w:sz w:val="22"/>
          <w:szCs w:val="22"/>
        </w:rPr>
      </w:pPr>
      <w:r w:rsidRPr="5A5F45C2" w:rsidR="43DFD420">
        <w:rPr>
          <w:rFonts w:ascii="Calibri" w:hAnsi="Calibri" w:eastAsia="Calibri" w:cs="Calibri"/>
          <w:noProof w:val="0"/>
          <w:sz w:val="22"/>
          <w:szCs w:val="22"/>
          <w:lang w:val="en-US"/>
        </w:rPr>
        <w:t xml:space="preserve">President Woodward spoke about the current state of the University of Hartford – Highlights include… </w:t>
      </w:r>
    </w:p>
    <w:p w:rsidR="43DFD420" w:rsidP="5A5F45C2" w:rsidRDefault="43DFD420" w14:paraId="49232304" w14:textId="30F53B32">
      <w:pPr>
        <w:pStyle w:val="ListParagraph"/>
        <w:numPr>
          <w:ilvl w:val="0"/>
          <w:numId w:val="18"/>
        </w:numPr>
        <w:rPr>
          <w:rFonts w:ascii="Calibri" w:hAnsi="Calibri" w:eastAsia="Calibri" w:cs="Calibri" w:asciiTheme="minorAscii" w:hAnsiTheme="minorAscii" w:eastAsiaTheme="minorAscii" w:cstheme="minorAscii"/>
          <w:sz w:val="22"/>
          <w:szCs w:val="22"/>
        </w:rPr>
      </w:pPr>
      <w:r w:rsidRPr="5A5F45C2" w:rsidR="43DFD420">
        <w:rPr>
          <w:rFonts w:ascii="Calibri" w:hAnsi="Calibri" w:eastAsia="Calibri" w:cs="Calibri"/>
          <w:noProof w:val="0"/>
          <w:sz w:val="22"/>
          <w:szCs w:val="22"/>
          <w:lang w:val="en-US"/>
        </w:rPr>
        <w:t xml:space="preserve">UH is up on applications, admitted more students at this time, completion rate of 92% - cautiously optimistic about fall numbers </w:t>
      </w:r>
    </w:p>
    <w:p w:rsidR="43DFD420" w:rsidP="5A5F45C2" w:rsidRDefault="43DFD420" w14:paraId="7A666529" w14:textId="402A125D">
      <w:pPr>
        <w:pStyle w:val="ListParagraph"/>
        <w:numPr>
          <w:ilvl w:val="0"/>
          <w:numId w:val="18"/>
        </w:numPr>
        <w:rPr>
          <w:rFonts w:ascii="Calibri" w:hAnsi="Calibri" w:eastAsia="Calibri" w:cs="Calibri" w:asciiTheme="minorAscii" w:hAnsiTheme="minorAscii" w:eastAsiaTheme="minorAscii" w:cstheme="minorAscii"/>
          <w:sz w:val="22"/>
          <w:szCs w:val="22"/>
        </w:rPr>
      </w:pPr>
      <w:r w:rsidRPr="5A5F45C2" w:rsidR="43DFD420">
        <w:rPr>
          <w:rFonts w:ascii="Calibri" w:hAnsi="Calibri" w:eastAsia="Calibri" w:cs="Calibri"/>
          <w:noProof w:val="0"/>
          <w:sz w:val="22"/>
          <w:szCs w:val="22"/>
          <w:lang w:val="en-US"/>
        </w:rPr>
        <w:t xml:space="preserve">Moving facilities to Aramark saves us about $1.5 million. Aramark is giving us $3 million to help with facilities/campus upgrades. </w:t>
      </w:r>
    </w:p>
    <w:p w:rsidR="43DFD420" w:rsidP="5A5F45C2" w:rsidRDefault="43DFD420" w14:paraId="0DD7E3CC" w14:textId="6C583DAF">
      <w:pPr>
        <w:pStyle w:val="ListParagraph"/>
        <w:numPr>
          <w:ilvl w:val="0"/>
          <w:numId w:val="18"/>
        </w:numPr>
        <w:rPr>
          <w:rFonts w:ascii="Calibri" w:hAnsi="Calibri" w:eastAsia="Calibri" w:cs="Calibri" w:asciiTheme="minorAscii" w:hAnsiTheme="minorAscii" w:eastAsiaTheme="minorAscii" w:cstheme="minorAscii"/>
          <w:sz w:val="22"/>
          <w:szCs w:val="22"/>
        </w:rPr>
      </w:pPr>
      <w:r w:rsidRPr="5A5F45C2" w:rsidR="43DFD420">
        <w:rPr>
          <w:rFonts w:ascii="Calibri" w:hAnsi="Calibri" w:eastAsia="Calibri" w:cs="Calibri"/>
          <w:noProof w:val="0"/>
          <w:sz w:val="22"/>
          <w:szCs w:val="22"/>
          <w:lang w:val="en-US"/>
        </w:rPr>
        <w:t xml:space="preserve">Hired consulting firm (Winter’s Group) to help and plan for DEI on campus </w:t>
      </w:r>
    </w:p>
    <w:p w:rsidR="43DFD420" w:rsidP="5A5F45C2" w:rsidRDefault="43DFD420" w14:paraId="7757BC98" w14:textId="5800D059">
      <w:pPr>
        <w:pStyle w:val="ListParagraph"/>
        <w:numPr>
          <w:ilvl w:val="0"/>
          <w:numId w:val="18"/>
        </w:numPr>
        <w:rPr>
          <w:rFonts w:ascii="Calibri" w:hAnsi="Calibri" w:eastAsia="Calibri" w:cs="Calibri" w:asciiTheme="minorAscii" w:hAnsiTheme="minorAscii" w:eastAsiaTheme="minorAscii" w:cstheme="minorAscii"/>
          <w:sz w:val="22"/>
          <w:szCs w:val="22"/>
        </w:rPr>
      </w:pPr>
      <w:r w:rsidRPr="5A5F45C2" w:rsidR="43DFD420">
        <w:rPr>
          <w:rFonts w:ascii="Calibri" w:hAnsi="Calibri" w:eastAsia="Calibri" w:cs="Calibri"/>
          <w:noProof w:val="0"/>
          <w:sz w:val="22"/>
          <w:szCs w:val="22"/>
          <w:lang w:val="en-US"/>
        </w:rPr>
        <w:t xml:space="preserve">A second round of early retirement notices went out to those who are eligible </w:t>
      </w:r>
    </w:p>
    <w:p w:rsidR="43DFD420" w:rsidP="5A5F45C2" w:rsidRDefault="43DFD420" w14:paraId="29E66FD6" w14:textId="568171A2">
      <w:pPr>
        <w:pStyle w:val="ListParagraph"/>
        <w:numPr>
          <w:ilvl w:val="0"/>
          <w:numId w:val="18"/>
        </w:numPr>
        <w:rPr>
          <w:rFonts w:ascii="Calibri" w:hAnsi="Calibri" w:eastAsia="Calibri" w:cs="Calibri" w:asciiTheme="minorAscii" w:hAnsiTheme="minorAscii" w:eastAsiaTheme="minorAscii" w:cstheme="minorAscii"/>
          <w:sz w:val="22"/>
          <w:szCs w:val="22"/>
        </w:rPr>
      </w:pPr>
      <w:r w:rsidRPr="5A5F45C2" w:rsidR="43DFD420">
        <w:rPr>
          <w:rFonts w:ascii="Calibri" w:hAnsi="Calibri" w:eastAsia="Calibri" w:cs="Calibri"/>
          <w:noProof w:val="0"/>
          <w:sz w:val="22"/>
          <w:szCs w:val="22"/>
          <w:lang w:val="en-US"/>
        </w:rPr>
        <w:t xml:space="preserve">Tentative plans for commencement: 10% capacity in any indoor area. XL center hold 13000 (1300 is 10%). Can do 400 students at a time with 2 guests. Just under 3500 students are eligible. Would need to do 6 ceremonies at the current numbers 8:30, 2, 7pm on Saturday and Sunday. Can’t bring in faculty and board. </w:t>
      </w:r>
    </w:p>
    <w:p w:rsidR="43DFD420" w:rsidP="5A5F45C2" w:rsidRDefault="43DFD420" w14:paraId="2EEFC820" w14:textId="5949AF56">
      <w:pPr>
        <w:pStyle w:val="ListParagraph"/>
        <w:numPr>
          <w:ilvl w:val="0"/>
          <w:numId w:val="19"/>
        </w:numPr>
        <w:rPr>
          <w:rFonts w:ascii="Calibri" w:hAnsi="Calibri" w:eastAsia="Calibri" w:cs="Calibri" w:asciiTheme="minorAscii" w:hAnsiTheme="minorAscii" w:eastAsiaTheme="minorAscii" w:cstheme="minorAscii"/>
          <w:sz w:val="22"/>
          <w:szCs w:val="22"/>
        </w:rPr>
      </w:pPr>
      <w:r w:rsidRPr="5A5F45C2" w:rsidR="43DFD420">
        <w:rPr>
          <w:rFonts w:ascii="Calibri" w:hAnsi="Calibri" w:eastAsia="Calibri" w:cs="Calibri"/>
          <w:noProof w:val="0"/>
          <w:sz w:val="22"/>
          <w:szCs w:val="22"/>
          <w:lang w:val="en-US"/>
        </w:rPr>
        <w:t xml:space="preserve">Environment and Sustainability committee is looking into a possible end-of-the-year event thinking about “reuse, recycle, repurpose” mindset during the last week of classes (May 3 or May 5). Looking at 2 sites on campus and mirroring the event the first week of Fall 2021 </w:t>
      </w:r>
    </w:p>
    <w:p w:rsidR="43DFD420" w:rsidP="5A5F45C2" w:rsidRDefault="43DFD420" w14:paraId="6BF78EFC" w14:textId="5F945FB0">
      <w:pPr>
        <w:ind w:left="270" w:hanging="270"/>
      </w:pPr>
      <w:r w:rsidRPr="5A5F45C2" w:rsidR="43DFD420">
        <w:rPr>
          <w:rFonts w:ascii="Calibri" w:hAnsi="Calibri" w:eastAsia="Calibri" w:cs="Calibri"/>
          <w:b w:val="1"/>
          <w:bCs w:val="1"/>
          <w:noProof w:val="0"/>
          <w:sz w:val="22"/>
          <w:szCs w:val="22"/>
          <w:lang w:val="en-US"/>
        </w:rPr>
        <w:t>Human Resource Department</w:t>
      </w:r>
      <w:r w:rsidRPr="5A5F45C2" w:rsidR="43DFD420">
        <w:rPr>
          <w:rFonts w:ascii="Calibri" w:hAnsi="Calibri" w:eastAsia="Calibri" w:cs="Calibri"/>
          <w:noProof w:val="0"/>
          <w:sz w:val="22"/>
          <w:szCs w:val="22"/>
          <w:lang w:val="en-US"/>
        </w:rPr>
        <w:t xml:space="preserve">: (Lynn Thibodeau) </w:t>
      </w:r>
    </w:p>
    <w:p w:rsidR="43DFD420" w:rsidP="5A5F45C2" w:rsidRDefault="43DFD420" w14:paraId="1609FA7A" w14:textId="698C9C91">
      <w:pPr>
        <w:pStyle w:val="ListParagraph"/>
        <w:numPr>
          <w:ilvl w:val="0"/>
          <w:numId w:val="20"/>
        </w:numPr>
        <w:rPr>
          <w:rFonts w:ascii="Calibri" w:hAnsi="Calibri" w:eastAsia="Calibri" w:cs="Calibri" w:asciiTheme="minorAscii" w:hAnsiTheme="minorAscii" w:eastAsiaTheme="minorAscii" w:cstheme="minorAscii"/>
          <w:sz w:val="22"/>
          <w:szCs w:val="22"/>
        </w:rPr>
      </w:pPr>
      <w:r w:rsidRPr="5A5F45C2" w:rsidR="43DFD420">
        <w:rPr>
          <w:rFonts w:ascii="Calibri" w:hAnsi="Calibri" w:eastAsia="Calibri" w:cs="Calibri"/>
          <w:noProof w:val="0"/>
          <w:sz w:val="22"/>
          <w:szCs w:val="22"/>
          <w:lang w:val="en-US"/>
        </w:rPr>
        <w:t xml:space="preserve">The United Way Campaign is underway and will run through May 1st.  Donations can be done online, but you must create an account to do so.  There is also a form available that you can fill in and send directly to the United Way through a secured email.  Folks can email me if they have any questions about any of it. </w:t>
      </w:r>
    </w:p>
    <w:p w:rsidR="43DFD420" w:rsidP="5A5F45C2" w:rsidRDefault="43DFD420" w14:paraId="0F56A8AD" w14:textId="4237E9D5">
      <w:pPr>
        <w:pStyle w:val="ListParagraph"/>
        <w:numPr>
          <w:ilvl w:val="0"/>
          <w:numId w:val="20"/>
        </w:numPr>
        <w:rPr>
          <w:rFonts w:ascii="Calibri" w:hAnsi="Calibri" w:eastAsia="Calibri" w:cs="Calibri" w:asciiTheme="minorAscii" w:hAnsiTheme="minorAscii" w:eastAsiaTheme="minorAscii" w:cstheme="minorAscii"/>
          <w:sz w:val="22"/>
          <w:szCs w:val="22"/>
        </w:rPr>
      </w:pPr>
      <w:r w:rsidRPr="5A5F45C2" w:rsidR="43DFD420">
        <w:rPr>
          <w:rFonts w:ascii="Calibri" w:hAnsi="Calibri" w:eastAsia="Calibri" w:cs="Calibri"/>
          <w:noProof w:val="0"/>
          <w:sz w:val="22"/>
          <w:szCs w:val="22"/>
          <w:lang w:val="en-US"/>
        </w:rPr>
        <w:t xml:space="preserve">The Dialogue for Direction program is also in full swing.  Completed D4Ds are due to HRD on May 28th.  </w:t>
      </w:r>
    </w:p>
    <w:p w:rsidR="43DFD420" w:rsidP="5A5F45C2" w:rsidRDefault="43DFD420" w14:paraId="5AEEF3EC" w14:textId="1F72E0C7">
      <w:pPr>
        <w:pStyle w:val="ListParagraph"/>
        <w:numPr>
          <w:ilvl w:val="0"/>
          <w:numId w:val="21"/>
        </w:numPr>
        <w:rPr>
          <w:rFonts w:ascii="Calibri" w:hAnsi="Calibri" w:eastAsia="Calibri" w:cs="Calibri" w:asciiTheme="minorAscii" w:hAnsiTheme="minorAscii" w:eastAsiaTheme="minorAscii" w:cstheme="minorAscii"/>
          <w:sz w:val="22"/>
          <w:szCs w:val="22"/>
        </w:rPr>
      </w:pPr>
      <w:r w:rsidRPr="5A5F45C2" w:rsidR="43DFD420">
        <w:rPr>
          <w:rFonts w:ascii="Calibri" w:hAnsi="Calibri" w:eastAsia="Calibri" w:cs="Calibri"/>
          <w:noProof w:val="0"/>
          <w:sz w:val="22"/>
          <w:szCs w:val="22"/>
          <w:lang w:val="en-US"/>
        </w:rPr>
        <w:t xml:space="preserve">There will be a new DEI training program in the next few weeks that will be conducted online through the EverFi system that was used at the end of the last calendar year.  More information will be emailed to all faculty and staff shortly. </w:t>
      </w:r>
    </w:p>
    <w:p w:rsidR="43DFD420" w:rsidP="5A5F45C2" w:rsidRDefault="43DFD420" w14:paraId="5095F99A" w14:textId="49692BF7">
      <w:pPr>
        <w:pStyle w:val="ListParagraph"/>
        <w:numPr>
          <w:ilvl w:val="0"/>
          <w:numId w:val="21"/>
        </w:numPr>
        <w:rPr>
          <w:rFonts w:ascii="Calibri" w:hAnsi="Calibri" w:eastAsia="Calibri" w:cs="Calibri" w:asciiTheme="minorAscii" w:hAnsiTheme="minorAscii" w:eastAsiaTheme="minorAscii" w:cstheme="minorAscii"/>
          <w:sz w:val="22"/>
          <w:szCs w:val="22"/>
        </w:rPr>
      </w:pPr>
      <w:r w:rsidRPr="5A5F45C2" w:rsidR="43DFD420">
        <w:rPr>
          <w:rFonts w:ascii="Calibri" w:hAnsi="Calibri" w:eastAsia="Calibri" w:cs="Calibri"/>
          <w:noProof w:val="0"/>
          <w:sz w:val="22"/>
          <w:szCs w:val="22"/>
          <w:lang w:val="en-US"/>
        </w:rPr>
        <w:t xml:space="preserve">HRD is working on return to work and remote work policies with several key University policy makers. </w:t>
      </w:r>
    </w:p>
    <w:p w:rsidR="43DFD420" w:rsidRDefault="43DFD420" w14:paraId="50E64E78" w14:textId="3752C764">
      <w:r w:rsidRPr="5A5F45C2" w:rsidR="43DFD420">
        <w:rPr>
          <w:rFonts w:ascii="Calibri Light" w:hAnsi="Calibri Light" w:eastAsia="Calibri Light" w:cs="Calibri Light"/>
          <w:noProof w:val="0"/>
          <w:color w:val="2E74B5" w:themeColor="accent5" w:themeTint="FF" w:themeShade="BF"/>
          <w:sz w:val="26"/>
          <w:szCs w:val="26"/>
          <w:lang w:val="en-US"/>
        </w:rPr>
        <w:t xml:space="preserve">New Business </w:t>
      </w:r>
    </w:p>
    <w:p w:rsidR="43DFD420" w:rsidP="5A5F45C2" w:rsidRDefault="43DFD420" w14:paraId="755A602D" w14:textId="69F35AB2">
      <w:pPr>
        <w:pStyle w:val="ListParagraph"/>
        <w:numPr>
          <w:ilvl w:val="0"/>
          <w:numId w:val="22"/>
        </w:numPr>
        <w:rPr>
          <w:rFonts w:ascii="Calibri" w:hAnsi="Calibri" w:eastAsia="Calibri" w:cs="Calibri" w:asciiTheme="minorAscii" w:hAnsiTheme="minorAscii" w:eastAsiaTheme="minorAscii" w:cstheme="minorAscii"/>
          <w:color w:val="201F1E"/>
          <w:sz w:val="22"/>
          <w:szCs w:val="22"/>
        </w:rPr>
      </w:pPr>
      <w:r w:rsidRPr="5A5F45C2" w:rsidR="43DFD420">
        <w:rPr>
          <w:rFonts w:ascii="Calibri" w:hAnsi="Calibri" w:eastAsia="Calibri" w:cs="Calibri"/>
          <w:noProof w:val="0"/>
          <w:color w:val="201F1E"/>
          <w:sz w:val="22"/>
          <w:szCs w:val="22"/>
          <w:lang w:val="en-US"/>
        </w:rPr>
        <w:t xml:space="preserve">Presentation on the Partnership Council by Lynn Baronas, Senior Director, Strategic &amp; Corporate </w:t>
      </w:r>
      <w:r w:rsidRPr="5A5F45C2" w:rsidR="43DFD420">
        <w:rPr>
          <w:rFonts w:ascii="Calibri" w:hAnsi="Calibri" w:eastAsia="Calibri" w:cs="Calibri"/>
          <w:noProof w:val="0"/>
          <w:color w:val="201F1E"/>
          <w:sz w:val="22"/>
          <w:szCs w:val="22"/>
          <w:lang w:val="en-US"/>
        </w:rPr>
        <w:t xml:space="preserve">Engagement for Institutional Advancement </w:t>
      </w:r>
    </w:p>
    <w:p w:rsidR="43DFD420" w:rsidP="5A5F45C2" w:rsidRDefault="43DFD420" w14:paraId="769CB46F" w14:textId="0149761A">
      <w:pPr>
        <w:pStyle w:val="ListParagraph"/>
        <w:numPr>
          <w:ilvl w:val="0"/>
          <w:numId w:val="22"/>
        </w:numPr>
        <w:rPr>
          <w:rFonts w:ascii="Calibri" w:hAnsi="Calibri" w:eastAsia="Calibri" w:cs="Calibri" w:asciiTheme="minorAscii" w:hAnsiTheme="minorAscii" w:eastAsiaTheme="minorAscii" w:cstheme="minorAscii"/>
          <w:noProof w:val="0"/>
          <w:sz w:val="22"/>
          <w:szCs w:val="22"/>
          <w:lang w:val="en-US"/>
        </w:rPr>
      </w:pPr>
      <w:r w:rsidRPr="5A5F45C2" w:rsidR="43DFD420">
        <w:rPr>
          <w:rFonts w:ascii="Calibri" w:hAnsi="Calibri" w:eastAsia="Calibri" w:cs="Calibri"/>
          <w:noProof w:val="0"/>
          <w:sz w:val="22"/>
          <w:szCs w:val="22"/>
          <w:lang w:val="en-US"/>
        </w:rPr>
        <w:t xml:space="preserve">Promote partnerships for the good of </w:t>
      </w:r>
      <w:proofErr w:type="gramStart"/>
      <w:r w:rsidRPr="5A5F45C2" w:rsidR="43DFD420">
        <w:rPr>
          <w:rFonts w:ascii="Calibri" w:hAnsi="Calibri" w:eastAsia="Calibri" w:cs="Calibri"/>
          <w:noProof w:val="0"/>
          <w:sz w:val="22"/>
          <w:szCs w:val="22"/>
          <w:lang w:val="en-US"/>
        </w:rPr>
        <w:t>University</w:t>
      </w:r>
      <w:proofErr w:type="gramEnd"/>
      <w:r w:rsidRPr="5A5F45C2" w:rsidR="43DFD420">
        <w:rPr>
          <w:rFonts w:ascii="Calibri" w:hAnsi="Calibri" w:eastAsia="Calibri" w:cs="Calibri"/>
          <w:noProof w:val="0"/>
          <w:sz w:val="22"/>
          <w:szCs w:val="22"/>
          <w:lang w:val="en-US"/>
        </w:rPr>
        <w:t xml:space="preserve"> students and campus </w:t>
      </w:r>
      <w:proofErr w:type="gramStart"/>
      <w:r w:rsidRPr="5A5F45C2" w:rsidR="43DFD420">
        <w:rPr>
          <w:rFonts w:ascii="Calibri" w:hAnsi="Calibri" w:eastAsia="Calibri" w:cs="Calibri"/>
          <w:noProof w:val="0"/>
          <w:sz w:val="22"/>
          <w:szCs w:val="22"/>
          <w:lang w:val="en-US"/>
        </w:rPr>
        <w:t>community</w:t>
      </w:r>
      <w:proofErr w:type="gramEnd"/>
    </w:p>
    <w:p w:rsidR="43DFD420" w:rsidP="5A5F45C2" w:rsidRDefault="43DFD420" w14:paraId="0CCB8E44" w14:textId="1C9E3CA8">
      <w:pPr>
        <w:pStyle w:val="ListParagraph"/>
        <w:numPr>
          <w:ilvl w:val="1"/>
          <w:numId w:val="22"/>
        </w:numPr>
        <w:rPr>
          <w:rFonts w:ascii="Calibri" w:hAnsi="Calibri" w:eastAsia="Calibri" w:cs="Calibri" w:asciiTheme="minorAscii" w:hAnsiTheme="minorAscii" w:eastAsiaTheme="minorAscii" w:cstheme="minorAscii"/>
          <w:noProof w:val="0"/>
          <w:sz w:val="22"/>
          <w:szCs w:val="22"/>
          <w:highlight w:val="yellow"/>
          <w:lang w:val="en-US"/>
        </w:rPr>
      </w:pPr>
      <w:r w:rsidRPr="5A5F45C2" w:rsidR="43DFD420">
        <w:rPr>
          <w:rFonts w:ascii="Calibri" w:hAnsi="Calibri" w:eastAsia="Calibri" w:cs="Calibri"/>
          <w:noProof w:val="0"/>
          <w:sz w:val="22"/>
          <w:szCs w:val="22"/>
          <w:lang w:val="en-US"/>
        </w:rPr>
        <w:t xml:space="preserve">Comprised of working groups: Toolkit, </w:t>
      </w:r>
      <w:proofErr w:type="gramStart"/>
      <w:r w:rsidRPr="5A5F45C2" w:rsidR="08EB4FB6">
        <w:rPr>
          <w:rFonts w:ascii="Calibri" w:hAnsi="Calibri" w:eastAsia="Calibri" w:cs="Calibri"/>
          <w:noProof w:val="0"/>
          <w:sz w:val="22"/>
          <w:szCs w:val="22"/>
          <w:lang w:val="en-US"/>
        </w:rPr>
        <w:t>c</w:t>
      </w:r>
      <w:r w:rsidRPr="5A5F45C2" w:rsidR="43DFD420">
        <w:rPr>
          <w:rFonts w:ascii="Calibri" w:hAnsi="Calibri" w:eastAsia="Calibri" w:cs="Calibri"/>
          <w:noProof w:val="0"/>
          <w:sz w:val="22"/>
          <w:szCs w:val="22"/>
          <w:lang w:val="en-US"/>
        </w:rPr>
        <w:t>ommunication</w:t>
      </w:r>
      <w:proofErr w:type="gramEnd"/>
    </w:p>
    <w:p w:rsidR="43DFD420" w:rsidP="5A5F45C2" w:rsidRDefault="43DFD420" w14:paraId="19A1218A" w14:textId="4CF28A20">
      <w:pPr>
        <w:pStyle w:val="ListParagraph"/>
        <w:numPr>
          <w:ilvl w:val="0"/>
          <w:numId w:val="22"/>
        </w:numPr>
        <w:rPr>
          <w:rFonts w:ascii="Calibri" w:hAnsi="Calibri" w:eastAsia="Calibri" w:cs="Calibri" w:asciiTheme="minorAscii" w:hAnsiTheme="minorAscii" w:eastAsiaTheme="minorAscii" w:cstheme="minorAscii"/>
          <w:noProof w:val="0"/>
          <w:sz w:val="22"/>
          <w:szCs w:val="22"/>
          <w:lang w:val="en-US"/>
        </w:rPr>
      </w:pPr>
      <w:r w:rsidRPr="5A5F45C2" w:rsidR="43DFD420">
        <w:rPr>
          <w:rFonts w:ascii="Calibri" w:hAnsi="Calibri" w:eastAsia="Calibri" w:cs="Calibri"/>
          <w:noProof w:val="0"/>
          <w:sz w:val="22"/>
          <w:szCs w:val="22"/>
          <w:lang w:val="en-US"/>
        </w:rPr>
        <w:t xml:space="preserve">Partnership page of website improvements are </w:t>
      </w:r>
      <w:proofErr w:type="gramStart"/>
      <w:r w:rsidRPr="5A5F45C2" w:rsidR="43DFD420">
        <w:rPr>
          <w:rFonts w:ascii="Calibri" w:hAnsi="Calibri" w:eastAsia="Calibri" w:cs="Calibri"/>
          <w:noProof w:val="0"/>
          <w:sz w:val="22"/>
          <w:szCs w:val="22"/>
          <w:lang w:val="en-US"/>
        </w:rPr>
        <w:t>forthcoming</w:t>
      </w:r>
      <w:proofErr w:type="gramEnd"/>
    </w:p>
    <w:p w:rsidR="43DFD420" w:rsidP="5A5F45C2" w:rsidRDefault="43DFD420" w14:paraId="7808D24F" w14:textId="6C68AD95">
      <w:pPr>
        <w:pStyle w:val="ListParagraph"/>
        <w:numPr>
          <w:ilvl w:val="0"/>
          <w:numId w:val="22"/>
        </w:numPr>
        <w:rPr>
          <w:rFonts w:ascii="Calibri" w:hAnsi="Calibri" w:eastAsia="Calibri" w:cs="Calibri" w:asciiTheme="minorAscii" w:hAnsiTheme="minorAscii" w:eastAsiaTheme="minorAscii" w:cstheme="minorAscii"/>
          <w:sz w:val="22"/>
          <w:szCs w:val="22"/>
        </w:rPr>
      </w:pPr>
      <w:r w:rsidRPr="5A5F45C2" w:rsidR="43DFD420">
        <w:rPr>
          <w:rFonts w:ascii="Calibri" w:hAnsi="Calibri" w:eastAsia="Calibri" w:cs="Calibri"/>
          <w:noProof w:val="0"/>
          <w:sz w:val="22"/>
          <w:szCs w:val="22"/>
          <w:lang w:val="en-US"/>
        </w:rPr>
        <w:t xml:space="preserve">Five Points Center for the Visual Arts – UHart has partnership with this </w:t>
      </w:r>
      <w:proofErr w:type="gramStart"/>
      <w:r w:rsidRPr="5A5F45C2" w:rsidR="43DFD420">
        <w:rPr>
          <w:rFonts w:ascii="Calibri" w:hAnsi="Calibri" w:eastAsia="Calibri" w:cs="Calibri"/>
          <w:noProof w:val="0"/>
          <w:sz w:val="22"/>
          <w:szCs w:val="22"/>
          <w:lang w:val="en-US"/>
        </w:rPr>
        <w:t>organization</w:t>
      </w:r>
      <w:proofErr w:type="gramEnd"/>
      <w:r w:rsidRPr="5A5F45C2" w:rsidR="43DFD420">
        <w:rPr>
          <w:rFonts w:ascii="Calibri" w:hAnsi="Calibri" w:eastAsia="Calibri" w:cs="Calibri"/>
          <w:noProof w:val="0"/>
          <w:sz w:val="22"/>
          <w:szCs w:val="22"/>
          <w:lang w:val="en-US"/>
        </w:rPr>
        <w:t xml:space="preserve"> </w:t>
      </w:r>
    </w:p>
    <w:p w:rsidR="43DFD420" w:rsidP="5A5F45C2" w:rsidRDefault="43DFD420" w14:paraId="32F4CC97" w14:textId="041459CC">
      <w:pPr>
        <w:pStyle w:val="ListParagraph"/>
        <w:numPr>
          <w:ilvl w:val="1"/>
          <w:numId w:val="22"/>
        </w:numPr>
        <w:rPr>
          <w:rFonts w:ascii="Calibri" w:hAnsi="Calibri" w:eastAsia="Calibri" w:cs="Calibri" w:asciiTheme="minorAscii" w:hAnsiTheme="minorAscii" w:eastAsiaTheme="minorAscii" w:cstheme="minorAscii"/>
          <w:noProof w:val="0"/>
          <w:sz w:val="22"/>
          <w:szCs w:val="22"/>
          <w:lang w:val="en-US"/>
        </w:rPr>
      </w:pPr>
      <w:r w:rsidRPr="5A5F45C2" w:rsidR="43DFD420">
        <w:rPr>
          <w:rFonts w:ascii="Calibri" w:hAnsi="Calibri" w:eastAsia="Calibri" w:cs="Calibri"/>
          <w:noProof w:val="0"/>
          <w:sz w:val="22"/>
          <w:szCs w:val="22"/>
          <w:lang w:val="en-US"/>
        </w:rPr>
        <w:t xml:space="preserve">Assists Hartford Art students with obtaining studio </w:t>
      </w:r>
      <w:proofErr w:type="gramStart"/>
      <w:r w:rsidRPr="5A5F45C2" w:rsidR="43DFD420">
        <w:rPr>
          <w:rFonts w:ascii="Calibri" w:hAnsi="Calibri" w:eastAsia="Calibri" w:cs="Calibri"/>
          <w:noProof w:val="0"/>
          <w:sz w:val="22"/>
          <w:szCs w:val="22"/>
          <w:lang w:val="en-US"/>
        </w:rPr>
        <w:t>spaces</w:t>
      </w:r>
      <w:proofErr w:type="gramEnd"/>
    </w:p>
    <w:p w:rsidR="43DFD420" w:rsidP="5A5F45C2" w:rsidRDefault="43DFD420" w14:paraId="3F9D74B5" w14:textId="28D94F99">
      <w:pPr>
        <w:pStyle w:val="ListParagraph"/>
        <w:numPr>
          <w:ilvl w:val="1"/>
          <w:numId w:val="22"/>
        </w:numPr>
        <w:rPr>
          <w:rFonts w:ascii="Calibri" w:hAnsi="Calibri" w:eastAsia="Calibri" w:cs="Calibri" w:asciiTheme="minorAscii" w:hAnsiTheme="minorAscii" w:eastAsiaTheme="minorAscii" w:cstheme="minorAscii"/>
          <w:noProof w:val="0"/>
          <w:sz w:val="22"/>
          <w:szCs w:val="22"/>
          <w:lang w:val="en-US"/>
        </w:rPr>
      </w:pPr>
      <w:r w:rsidRPr="5A5F45C2" w:rsidR="43DFD420">
        <w:rPr>
          <w:rFonts w:ascii="Calibri" w:hAnsi="Calibri" w:eastAsia="Calibri" w:cs="Calibri"/>
          <w:noProof w:val="0"/>
          <w:sz w:val="22"/>
          <w:szCs w:val="22"/>
          <w:lang w:val="en-US"/>
        </w:rPr>
        <w:t xml:space="preserve">School of Communications and CETA working with them on grand </w:t>
      </w:r>
      <w:proofErr w:type="gramStart"/>
      <w:r w:rsidRPr="5A5F45C2" w:rsidR="43DFD420">
        <w:rPr>
          <w:rFonts w:ascii="Calibri" w:hAnsi="Calibri" w:eastAsia="Calibri" w:cs="Calibri"/>
          <w:noProof w:val="0"/>
          <w:sz w:val="22"/>
          <w:szCs w:val="22"/>
          <w:lang w:val="en-US"/>
        </w:rPr>
        <w:t>opening</w:t>
      </w:r>
      <w:proofErr w:type="gramEnd"/>
    </w:p>
    <w:p w:rsidR="43DFD420" w:rsidP="5A5F45C2" w:rsidRDefault="43DFD420" w14:paraId="6A121913" w14:textId="47443784">
      <w:pPr>
        <w:pStyle w:val="ListParagraph"/>
        <w:numPr>
          <w:ilvl w:val="1"/>
          <w:numId w:val="22"/>
        </w:numPr>
        <w:rPr>
          <w:rFonts w:ascii="Calibri" w:hAnsi="Calibri" w:eastAsia="Calibri" w:cs="Calibri" w:asciiTheme="minorAscii" w:hAnsiTheme="minorAscii" w:eastAsiaTheme="minorAscii" w:cstheme="minorAscii"/>
          <w:noProof w:val="0"/>
          <w:sz w:val="22"/>
          <w:szCs w:val="22"/>
          <w:lang w:val="en-US"/>
        </w:rPr>
      </w:pPr>
      <w:r w:rsidRPr="5A5F45C2" w:rsidR="43DFD420">
        <w:rPr>
          <w:rFonts w:ascii="Calibri" w:hAnsi="Calibri" w:eastAsia="Calibri" w:cs="Calibri"/>
          <w:noProof w:val="0"/>
          <w:sz w:val="22"/>
          <w:szCs w:val="22"/>
          <w:lang w:val="en-US"/>
        </w:rPr>
        <w:t xml:space="preserve">Barney doing market research for Five </w:t>
      </w:r>
      <w:proofErr w:type="gramStart"/>
      <w:r w:rsidRPr="5A5F45C2" w:rsidR="43DFD420">
        <w:rPr>
          <w:rFonts w:ascii="Calibri" w:hAnsi="Calibri" w:eastAsia="Calibri" w:cs="Calibri"/>
          <w:noProof w:val="0"/>
          <w:sz w:val="22"/>
          <w:szCs w:val="22"/>
          <w:lang w:val="en-US"/>
        </w:rPr>
        <w:t>Points</w:t>
      </w:r>
      <w:proofErr w:type="gramEnd"/>
    </w:p>
    <w:p w:rsidR="43DFD420" w:rsidP="5A5F45C2" w:rsidRDefault="43DFD420" w14:paraId="59D607EA" w14:textId="68191DE4">
      <w:pPr>
        <w:pStyle w:val="ListParagraph"/>
        <w:numPr>
          <w:ilvl w:val="0"/>
          <w:numId w:val="22"/>
        </w:numPr>
        <w:rPr>
          <w:rFonts w:ascii="Calibri" w:hAnsi="Calibri" w:eastAsia="Calibri" w:cs="Calibri" w:asciiTheme="minorAscii" w:hAnsiTheme="minorAscii" w:eastAsiaTheme="minorAscii" w:cstheme="minorAscii"/>
          <w:noProof w:val="0"/>
          <w:sz w:val="22"/>
          <w:szCs w:val="22"/>
          <w:lang w:val="en-US"/>
        </w:rPr>
      </w:pPr>
      <w:r w:rsidRPr="5A5F45C2" w:rsidR="43DFD420">
        <w:rPr>
          <w:rFonts w:ascii="Calibri" w:hAnsi="Calibri" w:eastAsia="Calibri" w:cs="Calibri"/>
          <w:noProof w:val="0"/>
          <w:sz w:val="22"/>
          <w:szCs w:val="22"/>
          <w:lang w:val="en-US"/>
        </w:rPr>
        <w:t xml:space="preserve">Lynn encourages UHart members to spread awareness of Partnership council to anyone who may be involved in outreach to organizations and can </w:t>
      </w:r>
      <w:proofErr w:type="gramStart"/>
      <w:r w:rsidRPr="5A5F45C2" w:rsidR="43DFD420">
        <w:rPr>
          <w:rFonts w:ascii="Calibri" w:hAnsi="Calibri" w:eastAsia="Calibri" w:cs="Calibri"/>
          <w:noProof w:val="0"/>
          <w:sz w:val="22"/>
          <w:szCs w:val="22"/>
          <w:lang w:val="en-US"/>
        </w:rPr>
        <w:t>help</w:t>
      </w:r>
      <w:proofErr w:type="gramEnd"/>
    </w:p>
    <w:p w:rsidR="43DFD420" w:rsidP="5A5F45C2" w:rsidRDefault="43DFD420" w14:paraId="3C4C6841" w14:textId="38452A89">
      <w:pPr>
        <w:pStyle w:val="ListParagraph"/>
        <w:numPr>
          <w:ilvl w:val="0"/>
          <w:numId w:val="22"/>
        </w:numPr>
        <w:rPr>
          <w:rFonts w:ascii="Calibri" w:hAnsi="Calibri" w:eastAsia="Calibri" w:cs="Calibri" w:asciiTheme="minorAscii" w:hAnsiTheme="minorAscii" w:eastAsiaTheme="minorAscii" w:cstheme="minorAscii"/>
          <w:color w:val="0563C1"/>
          <w:sz w:val="22"/>
          <w:szCs w:val="22"/>
        </w:rPr>
      </w:pPr>
      <w:hyperlink r:id="R05f8ef823980470c">
        <w:r w:rsidRPr="5A5F45C2" w:rsidR="43DFD420">
          <w:rPr>
            <w:rStyle w:val="Hyperlink"/>
            <w:rFonts w:ascii="Calibri" w:hAnsi="Calibri" w:eastAsia="Calibri" w:cs="Calibri"/>
            <w:strike w:val="0"/>
            <w:dstrike w:val="0"/>
            <w:noProof w:val="0"/>
            <w:sz w:val="22"/>
            <w:szCs w:val="22"/>
            <w:lang w:val="en-US"/>
          </w:rPr>
          <w:t>https://www.hartford.edu/news/press-releases/2021/02/ns-uhart-partnership-five-points-center-gallery-opening.aspx</w:t>
        </w:r>
      </w:hyperlink>
      <w:r w:rsidRPr="5A5F45C2" w:rsidR="43DFD420">
        <w:rPr>
          <w:rFonts w:ascii="Calibri" w:hAnsi="Calibri" w:eastAsia="Calibri" w:cs="Calibri"/>
          <w:noProof w:val="0"/>
          <w:sz w:val="22"/>
          <w:szCs w:val="22"/>
          <w:lang w:val="en-US"/>
        </w:rPr>
        <w:t xml:space="preserve"> </w:t>
      </w:r>
    </w:p>
    <w:p w:rsidR="43DFD420" w:rsidP="5A5F45C2" w:rsidRDefault="43DFD420" w14:paraId="38AB6E1F" w14:textId="355D2957">
      <w:pPr>
        <w:pStyle w:val="ListParagraph"/>
        <w:numPr>
          <w:ilvl w:val="0"/>
          <w:numId w:val="22"/>
        </w:numPr>
        <w:rPr>
          <w:rFonts w:ascii="Calibri" w:hAnsi="Calibri" w:eastAsia="Calibri" w:cs="Calibri" w:asciiTheme="minorAscii" w:hAnsiTheme="minorAscii" w:eastAsiaTheme="minorAscii" w:cstheme="minorAscii"/>
          <w:sz w:val="22"/>
          <w:szCs w:val="22"/>
        </w:rPr>
      </w:pPr>
      <w:r w:rsidRPr="5A5F45C2" w:rsidR="43DFD420">
        <w:rPr>
          <w:rFonts w:ascii="Calibri" w:hAnsi="Calibri" w:eastAsia="Calibri" w:cs="Calibri"/>
          <w:noProof w:val="0"/>
          <w:sz w:val="22"/>
          <w:szCs w:val="22"/>
          <w:lang w:val="en-US"/>
        </w:rPr>
        <w:t xml:space="preserve">Gabe Herman (Hartt faculty member) works with partnership council to offer specialized opportunities to music business students (Pandora challenge </w:t>
      </w:r>
      <w:r w:rsidRPr="5A5F45C2" w:rsidR="2897A937">
        <w:rPr>
          <w:rFonts w:ascii="Calibri" w:hAnsi="Calibri" w:eastAsia="Calibri" w:cs="Calibri"/>
          <w:noProof w:val="0"/>
          <w:sz w:val="22"/>
          <w:szCs w:val="22"/>
          <w:lang w:val="en-US"/>
        </w:rPr>
        <w:t xml:space="preserve">was offered </w:t>
      </w:r>
      <w:r w:rsidRPr="5A5F45C2" w:rsidR="43DFD420">
        <w:rPr>
          <w:rFonts w:ascii="Calibri" w:hAnsi="Calibri" w:eastAsia="Calibri" w:cs="Calibri"/>
          <w:noProof w:val="0"/>
          <w:sz w:val="22"/>
          <w:szCs w:val="22"/>
          <w:lang w:val="en-US"/>
        </w:rPr>
        <w:t>in past years)</w:t>
      </w:r>
    </w:p>
    <w:p w:rsidR="43DFD420" w:rsidRDefault="43DFD420" w14:paraId="7CC1555C" w14:textId="5AF172CA">
      <w:r w:rsidRPr="5A5F45C2" w:rsidR="43DFD420">
        <w:rPr>
          <w:rFonts w:ascii="Calibri Light" w:hAnsi="Calibri Light" w:eastAsia="Calibri Light" w:cs="Calibri Light"/>
          <w:noProof w:val="0"/>
          <w:color w:val="2E74B5" w:themeColor="accent5" w:themeTint="FF" w:themeShade="BF"/>
          <w:sz w:val="26"/>
          <w:szCs w:val="26"/>
          <w:lang w:val="en-US"/>
        </w:rPr>
        <w:t xml:space="preserve">Old/Continuing Business </w:t>
      </w:r>
    </w:p>
    <w:p w:rsidR="43DFD420" w:rsidP="5A5F45C2" w:rsidRDefault="43DFD420" w14:paraId="0E0FC688" w14:textId="3FCEA4A0">
      <w:pPr>
        <w:pStyle w:val="ListParagraph"/>
        <w:numPr>
          <w:ilvl w:val="0"/>
          <w:numId w:val="23"/>
        </w:numPr>
        <w:rPr>
          <w:rFonts w:ascii="Calibri" w:hAnsi="Calibri" w:eastAsia="Calibri" w:cs="Calibri" w:asciiTheme="minorAscii" w:hAnsiTheme="minorAscii" w:eastAsiaTheme="minorAscii" w:cstheme="minorAscii"/>
          <w:sz w:val="22"/>
          <w:szCs w:val="22"/>
        </w:rPr>
      </w:pPr>
      <w:r w:rsidRPr="5A5F45C2" w:rsidR="43DFD420">
        <w:rPr>
          <w:rFonts w:ascii="Calibri" w:hAnsi="Calibri" w:eastAsia="Calibri" w:cs="Calibri"/>
          <w:noProof w:val="0"/>
          <w:sz w:val="22"/>
          <w:szCs w:val="22"/>
          <w:lang w:val="en-US"/>
        </w:rPr>
        <w:t xml:space="preserve">General election update: Nomination period is finished, and the ballot is being created. Watch UNotes or speak with your Community Representative for more information. </w:t>
      </w:r>
    </w:p>
    <w:p w:rsidR="43DFD420" w:rsidP="5A5F45C2" w:rsidRDefault="43DFD420" w14:paraId="0B4B56AF" w14:textId="5C037E61">
      <w:pPr>
        <w:pStyle w:val="ListParagraph"/>
        <w:numPr>
          <w:ilvl w:val="0"/>
          <w:numId w:val="23"/>
        </w:numPr>
        <w:rPr>
          <w:rFonts w:ascii="Calibri" w:hAnsi="Calibri" w:eastAsia="Calibri" w:cs="Calibri" w:asciiTheme="minorAscii" w:hAnsiTheme="minorAscii" w:eastAsiaTheme="minorAscii" w:cstheme="minorAscii"/>
          <w:sz w:val="22"/>
          <w:szCs w:val="22"/>
        </w:rPr>
      </w:pPr>
      <w:r w:rsidRPr="5A5F45C2" w:rsidR="43DFD420">
        <w:rPr>
          <w:rFonts w:ascii="Calibri" w:hAnsi="Calibri" w:eastAsia="Calibri" w:cs="Calibri"/>
          <w:noProof w:val="0"/>
          <w:sz w:val="22"/>
          <w:szCs w:val="22"/>
          <w:lang w:val="en-US"/>
        </w:rPr>
        <w:t>The Staff Council annual meeting will be May 12</w:t>
      </w:r>
      <w:r w:rsidRPr="5A5F45C2" w:rsidR="43DFD420">
        <w:rPr>
          <w:rFonts w:ascii="Calibri" w:hAnsi="Calibri" w:eastAsia="Calibri" w:cs="Calibri"/>
          <w:noProof w:val="0"/>
          <w:sz w:val="22"/>
          <w:szCs w:val="22"/>
          <w:vertAlign w:val="superscript"/>
          <w:lang w:val="en-US"/>
        </w:rPr>
        <w:t>th</w:t>
      </w:r>
      <w:r w:rsidRPr="5A5F45C2" w:rsidR="43DFD420">
        <w:rPr>
          <w:rFonts w:ascii="Calibri" w:hAnsi="Calibri" w:eastAsia="Calibri" w:cs="Calibri"/>
          <w:noProof w:val="0"/>
          <w:sz w:val="22"/>
          <w:szCs w:val="22"/>
          <w:lang w:val="en-US"/>
        </w:rPr>
        <w:t xml:space="preserve">. </w:t>
      </w:r>
    </w:p>
    <w:p w:rsidR="43DFD420" w:rsidRDefault="43DFD420" w14:paraId="3CCD30E9" w14:textId="3211A057">
      <w:r w:rsidRPr="5A5F45C2" w:rsidR="43DFD420">
        <w:rPr>
          <w:rFonts w:ascii="Calibri" w:hAnsi="Calibri" w:eastAsia="Calibri" w:cs="Calibri"/>
          <w:noProof w:val="0"/>
          <w:sz w:val="22"/>
          <w:szCs w:val="22"/>
          <w:lang w:val="en-US"/>
        </w:rPr>
        <w:t xml:space="preserve"> </w:t>
      </w:r>
      <w:r w:rsidRPr="5A5F45C2" w:rsidR="43DFD420">
        <w:rPr>
          <w:rFonts w:ascii="Calibri Light" w:hAnsi="Calibri Light" w:eastAsia="Calibri Light" w:cs="Calibri Light"/>
          <w:noProof w:val="0"/>
          <w:color w:val="2E74B5" w:themeColor="accent5" w:themeTint="FF" w:themeShade="BF"/>
          <w:sz w:val="26"/>
          <w:szCs w:val="26"/>
          <w:lang w:val="en-US"/>
        </w:rPr>
        <w:t xml:space="preserve">Announcements  </w:t>
      </w:r>
    </w:p>
    <w:p w:rsidR="43DFD420" w:rsidP="5A5F45C2" w:rsidRDefault="43DFD420" w14:paraId="674C0A20" w14:textId="3F2B7C18">
      <w:pPr>
        <w:pStyle w:val="ListParagraph"/>
        <w:numPr>
          <w:ilvl w:val="0"/>
          <w:numId w:val="24"/>
        </w:numPr>
        <w:rPr>
          <w:rFonts w:ascii="Calibri" w:hAnsi="Calibri" w:eastAsia="Calibri" w:cs="Calibri" w:asciiTheme="minorAscii" w:hAnsiTheme="minorAscii" w:eastAsiaTheme="minorAscii" w:cstheme="minorAscii"/>
          <w:sz w:val="22"/>
          <w:szCs w:val="22"/>
        </w:rPr>
      </w:pPr>
      <w:r w:rsidRPr="5A5F45C2" w:rsidR="43DFD420">
        <w:rPr>
          <w:rFonts w:ascii="Calibri" w:hAnsi="Calibri" w:eastAsia="Calibri" w:cs="Calibri"/>
          <w:noProof w:val="0"/>
          <w:sz w:val="22"/>
          <w:szCs w:val="22"/>
          <w:lang w:val="en-US"/>
        </w:rPr>
        <w:t xml:space="preserve">Call for nominations for the Staff </w:t>
      </w:r>
      <w:r w:rsidRPr="5A5F45C2" w:rsidR="43DFD420">
        <w:rPr>
          <w:rFonts w:ascii="Calibri" w:hAnsi="Calibri" w:eastAsia="Calibri" w:cs="Calibri"/>
          <w:noProof w:val="0"/>
          <w:sz w:val="22"/>
          <w:szCs w:val="22"/>
          <w:lang w:val="en-US"/>
        </w:rPr>
        <w:t>Spotlight</w:t>
      </w:r>
      <w:r w:rsidRPr="5A5F45C2" w:rsidR="43DFD420">
        <w:rPr>
          <w:rFonts w:ascii="Calibri" w:hAnsi="Calibri" w:eastAsia="Calibri" w:cs="Calibri"/>
          <w:noProof w:val="0"/>
          <w:sz w:val="22"/>
          <w:szCs w:val="22"/>
          <w:lang w:val="en-US"/>
        </w:rPr>
        <w:t xml:space="preserve"> </w:t>
      </w:r>
    </w:p>
    <w:p w:rsidR="43DFD420" w:rsidRDefault="43DFD420" w14:paraId="0DD53653" w14:textId="0709D1B2">
      <w:r w:rsidRPr="5A5F45C2" w:rsidR="43DFD420">
        <w:rPr>
          <w:rFonts w:ascii="Calibri Light" w:hAnsi="Calibri Light" w:eastAsia="Calibri Light" w:cs="Calibri Light"/>
          <w:noProof w:val="0"/>
          <w:color w:val="2E74B5" w:themeColor="accent5" w:themeTint="FF" w:themeShade="BF"/>
          <w:sz w:val="26"/>
          <w:szCs w:val="26"/>
          <w:lang w:val="en-US"/>
        </w:rPr>
        <w:t xml:space="preserve">Future Staff Council general meetings (always second Wednesday at 1 p.m.) </w:t>
      </w:r>
    </w:p>
    <w:tbl>
      <w:tblPr>
        <w:tblStyle w:val="TableNormal"/>
        <w:tblW w:w="0" w:type="auto"/>
        <w:tblLayout w:type="fixed"/>
        <w:tblLook w:val="04A0" w:firstRow="1" w:lastRow="0" w:firstColumn="1" w:lastColumn="0" w:noHBand="0" w:noVBand="1"/>
      </w:tblPr>
      <w:tblGrid>
        <w:gridCol w:w="3075"/>
        <w:gridCol w:w="3075"/>
        <w:gridCol w:w="3209"/>
      </w:tblGrid>
      <w:tr w:rsidR="5A5F45C2" w:rsidTr="5A5F45C2" w14:paraId="0320DA96">
        <w:tc>
          <w:tcPr>
            <w:tcW w:w="3075" w:type="dxa"/>
            <w:tcBorders>
              <w:top w:val="single" w:sz="8"/>
              <w:left w:val="single" w:sz="8"/>
              <w:bottom w:val="single" w:sz="8"/>
              <w:right w:val="single" w:sz="8"/>
            </w:tcBorders>
            <w:tcMar/>
            <w:vAlign w:val="top"/>
          </w:tcPr>
          <w:p w:rsidR="5A5F45C2" w:rsidRDefault="5A5F45C2" w14:paraId="12FEA2A0" w14:textId="51AC3D64">
            <w:r w:rsidRPr="5A5F45C2" w:rsidR="5A5F45C2">
              <w:rPr>
                <w:rFonts w:ascii="Calibri" w:hAnsi="Calibri" w:eastAsia="Calibri" w:cs="Calibri"/>
                <w:strike w:val="1"/>
                <w:color w:val="000000" w:themeColor="text1" w:themeTint="FF" w:themeShade="FF"/>
                <w:sz w:val="22"/>
                <w:szCs w:val="22"/>
              </w:rPr>
              <w:t xml:space="preserve">Apr 14, 2021 (Partnership Council) </w:t>
            </w:r>
            <w:r w:rsidRPr="5A5F45C2" w:rsidR="5A5F45C2">
              <w:rPr>
                <w:rFonts w:ascii="Calibri" w:hAnsi="Calibri" w:eastAsia="Calibri" w:cs="Calibri"/>
                <w:color w:val="000000" w:themeColor="text1" w:themeTint="FF" w:themeShade="FF"/>
                <w:sz w:val="22"/>
                <w:szCs w:val="22"/>
              </w:rPr>
              <w:t xml:space="preserve"> </w:t>
            </w:r>
          </w:p>
        </w:tc>
        <w:tc>
          <w:tcPr>
            <w:tcW w:w="3075" w:type="dxa"/>
            <w:tcBorders>
              <w:top w:val="single" w:sz="8"/>
              <w:left w:val="single" w:sz="8"/>
              <w:bottom w:val="single" w:sz="8"/>
              <w:right w:val="single" w:sz="8"/>
            </w:tcBorders>
            <w:tcMar/>
            <w:vAlign w:val="top"/>
          </w:tcPr>
          <w:p w:rsidR="5A5F45C2" w:rsidRDefault="5A5F45C2" w14:paraId="20B52560" w14:textId="28AE5F6D">
            <w:r w:rsidRPr="5A5F45C2" w:rsidR="5A5F45C2">
              <w:rPr>
                <w:rFonts w:ascii="Calibri" w:hAnsi="Calibri" w:eastAsia="Calibri" w:cs="Calibri"/>
                <w:color w:val="000000" w:themeColor="text1" w:themeTint="FF" w:themeShade="FF"/>
                <w:sz w:val="22"/>
                <w:szCs w:val="22"/>
              </w:rPr>
              <w:t xml:space="preserve">May 12, 2021 (Annual Meeting) </w:t>
            </w:r>
          </w:p>
        </w:tc>
        <w:tc>
          <w:tcPr>
            <w:tcW w:w="3209" w:type="dxa"/>
            <w:tcBorders>
              <w:top w:val="single" w:sz="8"/>
              <w:left w:val="single" w:sz="8"/>
              <w:bottom w:val="single" w:sz="8"/>
              <w:right w:val="single" w:sz="8"/>
            </w:tcBorders>
            <w:tcMar/>
            <w:vAlign w:val="top"/>
          </w:tcPr>
          <w:p w:rsidR="5A5F45C2" w:rsidRDefault="5A5F45C2" w14:paraId="1DC1CE71" w14:textId="1C982B23">
            <w:r w:rsidRPr="5A5F45C2" w:rsidR="5A5F45C2">
              <w:rPr>
                <w:rFonts w:ascii="Calibri" w:hAnsi="Calibri" w:eastAsia="Calibri" w:cs="Calibri"/>
                <w:color w:val="000000" w:themeColor="text1" w:themeTint="FF" w:themeShade="FF"/>
                <w:sz w:val="22"/>
                <w:szCs w:val="22"/>
              </w:rPr>
              <w:t xml:space="preserve">Jun 9, 2021 (Pres. Woodward) </w:t>
            </w:r>
          </w:p>
        </w:tc>
      </w:tr>
      <w:tr w:rsidR="5A5F45C2" w:rsidTr="5A5F45C2" w14:paraId="26AE7545">
        <w:tc>
          <w:tcPr>
            <w:tcW w:w="3075" w:type="dxa"/>
            <w:tcBorders>
              <w:top w:val="single" w:sz="8"/>
              <w:left w:val="single" w:sz="8"/>
              <w:bottom w:val="single" w:sz="8"/>
              <w:right w:val="single" w:sz="8"/>
            </w:tcBorders>
            <w:tcMar/>
            <w:vAlign w:val="top"/>
          </w:tcPr>
          <w:p w:rsidR="5A5F45C2" w:rsidRDefault="5A5F45C2" w14:paraId="6A081ED9" w14:textId="0DFBA76D">
            <w:r w:rsidRPr="5A5F45C2" w:rsidR="5A5F45C2">
              <w:rPr>
                <w:rFonts w:ascii="Calibri" w:hAnsi="Calibri" w:eastAsia="Calibri" w:cs="Calibri"/>
                <w:color w:val="000000" w:themeColor="text1" w:themeTint="FF" w:themeShade="FF"/>
                <w:sz w:val="22"/>
                <w:szCs w:val="22"/>
              </w:rPr>
              <w:t xml:space="preserve">July 14, 2021 </w:t>
            </w:r>
          </w:p>
        </w:tc>
        <w:tc>
          <w:tcPr>
            <w:tcW w:w="3075" w:type="dxa"/>
            <w:tcBorders>
              <w:top w:val="single" w:sz="8"/>
              <w:left w:val="single" w:sz="8"/>
              <w:bottom w:val="single" w:sz="8"/>
              <w:right w:val="single" w:sz="8"/>
            </w:tcBorders>
            <w:tcMar/>
            <w:vAlign w:val="top"/>
          </w:tcPr>
          <w:p w:rsidR="5A5F45C2" w:rsidRDefault="5A5F45C2" w14:paraId="2F16D5DA" w14:textId="2AE8B6C5">
            <w:r w:rsidRPr="5A5F45C2" w:rsidR="5A5F45C2">
              <w:rPr>
                <w:rFonts w:ascii="Calibri" w:hAnsi="Calibri" w:eastAsia="Calibri" w:cs="Calibri"/>
                <w:color w:val="000000" w:themeColor="text1" w:themeTint="FF" w:themeShade="FF"/>
                <w:sz w:val="22"/>
                <w:szCs w:val="22"/>
              </w:rPr>
              <w:t xml:space="preserve">Aug 11, 2021 </w:t>
            </w:r>
          </w:p>
        </w:tc>
        <w:tc>
          <w:tcPr>
            <w:tcW w:w="3209" w:type="dxa"/>
            <w:tcBorders>
              <w:top w:val="single" w:sz="8"/>
              <w:left w:val="single" w:sz="8"/>
              <w:bottom w:val="single" w:sz="8"/>
              <w:right w:val="single" w:sz="8"/>
            </w:tcBorders>
            <w:tcMar/>
            <w:vAlign w:val="top"/>
          </w:tcPr>
          <w:p w:rsidR="5A5F45C2" w:rsidRDefault="5A5F45C2" w14:paraId="60D4C4D7" w14:textId="10A715CE">
            <w:r w:rsidRPr="5A5F45C2" w:rsidR="5A5F45C2">
              <w:rPr>
                <w:rFonts w:ascii="Calibri" w:hAnsi="Calibri" w:eastAsia="Calibri" w:cs="Calibri"/>
                <w:color w:val="000000" w:themeColor="text1" w:themeTint="FF" w:themeShade="FF"/>
                <w:sz w:val="22"/>
                <w:szCs w:val="22"/>
              </w:rPr>
              <w:t xml:space="preserve">Sep 8, 2021 </w:t>
            </w:r>
          </w:p>
        </w:tc>
      </w:tr>
    </w:tbl>
    <w:p w:rsidR="5A5F45C2" w:rsidP="5A5F45C2" w:rsidRDefault="5A5F45C2" w14:paraId="04980905" w14:textId="6FA49B5A">
      <w:pPr>
        <w:rPr>
          <w:rFonts w:ascii="Segoe UI" w:hAnsi="Segoe UI" w:eastAsia="Segoe UI" w:cs="Segoe UI"/>
          <w:noProof w:val="0"/>
          <w:sz w:val="18"/>
          <w:szCs w:val="18"/>
          <w:lang w:val="en-US"/>
        </w:rPr>
      </w:pPr>
    </w:p>
    <w:p w:rsidR="5A5F45C2" w:rsidP="5A5F45C2" w:rsidRDefault="5A5F45C2" w14:paraId="54A80EF5" w14:textId="3D043D7F">
      <w:pPr>
        <w:pStyle w:val="Normal"/>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05"/>
    <w:rsid w:val="002B7F05"/>
    <w:rsid w:val="0236E2AC"/>
    <w:rsid w:val="0455ECFD"/>
    <w:rsid w:val="08EB4FB6"/>
    <w:rsid w:val="13AADAFC"/>
    <w:rsid w:val="223ABCA9"/>
    <w:rsid w:val="2897A937"/>
    <w:rsid w:val="381121B6"/>
    <w:rsid w:val="405FFB9A"/>
    <w:rsid w:val="43DFD420"/>
    <w:rsid w:val="49A33F99"/>
    <w:rsid w:val="4E5D885F"/>
    <w:rsid w:val="4E5D885F"/>
    <w:rsid w:val="5A5F45C2"/>
    <w:rsid w:val="68227BF5"/>
    <w:rsid w:val="68F52905"/>
    <w:rsid w:val="6A90F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FC91"/>
  <w15:chartTrackingRefBased/>
  <w15:docId w15:val="{123878b7-06b3-44f9-990c-a214306bf1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hartford.edu/news/press-releases/2021/02/ns-uhart-partnership-five-points-center-gallery-opening.aspx" TargetMode="External" Id="R05f8ef823980470c" /><Relationship Type="http://schemas.openxmlformats.org/officeDocument/2006/relationships/numbering" Target="/word/numbering.xml" Id="R373a2008b64b41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2021-04-28T17:55:32.2766215Z</dcterms:created>
  <dcterms:modified xsi:type="dcterms:W3CDTF">2021-04-30T14:09:50.9278710Z</dcterms:modified>
  <dc:creator>Dangelogohn, Laura</dc:creator>
  <lastModifiedBy>Dangelogohn, Laura</lastModifiedBy>
</coreProperties>
</file>